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89" w:rsidRDefault="003D0677" w:rsidP="004738BC">
      <w:pPr>
        <w:jc w:val="center"/>
        <w:rPr>
          <w:rFonts w:ascii="Monotype Corsiva" w:hAnsi="Monotype Corsiva"/>
          <w:b/>
          <w:sz w:val="56"/>
          <w:szCs w:val="56"/>
          <w:u w:val="single"/>
        </w:rPr>
      </w:pPr>
      <w:r>
        <w:rPr>
          <w:rFonts w:ascii="Monotype Corsiva" w:hAnsi="Monotype Corsiva"/>
          <w:b/>
          <w:noProof/>
          <w:sz w:val="56"/>
          <w:szCs w:val="56"/>
          <w:u w:val="single"/>
          <w:lang w:eastAsia="cs-CZ"/>
        </w:rPr>
        <w:drawing>
          <wp:anchor distT="0" distB="0" distL="114300" distR="114300" simplePos="0" relativeHeight="251662336" behindDoc="1" locked="0" layoutInCell="1" allowOverlap="1">
            <wp:simplePos x="0" y="0"/>
            <wp:positionH relativeFrom="column">
              <wp:posOffset>-166370</wp:posOffset>
            </wp:positionH>
            <wp:positionV relativeFrom="paragraph">
              <wp:posOffset>-442595</wp:posOffset>
            </wp:positionV>
            <wp:extent cx="1390650" cy="619125"/>
            <wp:effectExtent l="19050" t="0" r="0" b="0"/>
            <wp:wrapNone/>
            <wp:docPr id="4" name="obrázek 11" descr="E:\Letáky a loga\charita_uherské_hradiště\logo_barev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E:\Letáky a loga\charita_uherské_hradiště\logo_barevné.jpg"/>
                    <pic:cNvPicPr>
                      <a:picLocks noChangeAspect="1" noChangeArrowheads="1"/>
                    </pic:cNvPicPr>
                  </pic:nvPicPr>
                  <pic:blipFill>
                    <a:blip r:embed="rId6" cstate="print"/>
                    <a:srcRect/>
                    <a:stretch>
                      <a:fillRect/>
                    </a:stretch>
                  </pic:blipFill>
                  <pic:spPr bwMode="auto">
                    <a:xfrm>
                      <a:off x="0" y="0"/>
                      <a:ext cx="1390650" cy="619125"/>
                    </a:xfrm>
                    <a:prstGeom prst="rect">
                      <a:avLst/>
                    </a:prstGeom>
                    <a:noFill/>
                    <a:ln w="9525">
                      <a:noFill/>
                      <a:miter lim="800000"/>
                      <a:headEnd/>
                      <a:tailEnd/>
                    </a:ln>
                  </pic:spPr>
                </pic:pic>
              </a:graphicData>
            </a:graphic>
          </wp:anchor>
        </w:drawing>
      </w:r>
      <w:r w:rsidR="00F27201">
        <w:rPr>
          <w:rFonts w:ascii="Monotype Corsiva" w:hAnsi="Monotype Corsiva"/>
          <w:b/>
          <w:noProof/>
          <w:sz w:val="56"/>
          <w:szCs w:val="56"/>
          <w:u w:val="single"/>
          <w:lang w:eastAsia="cs-CZ"/>
        </w:rPr>
        <w:drawing>
          <wp:anchor distT="0" distB="0" distL="114300" distR="114300" simplePos="0" relativeHeight="251658240" behindDoc="1" locked="0" layoutInCell="1" allowOverlap="1">
            <wp:simplePos x="0" y="0"/>
            <wp:positionH relativeFrom="column">
              <wp:posOffset>4558030</wp:posOffset>
            </wp:positionH>
            <wp:positionV relativeFrom="paragraph">
              <wp:posOffset>-661670</wp:posOffset>
            </wp:positionV>
            <wp:extent cx="829310" cy="1171575"/>
            <wp:effectExtent l="19050" t="0" r="8890" b="0"/>
            <wp:wrapNone/>
            <wp:docPr id="2" name="obrázek 2" descr="nové logo C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é logo CDS"/>
                    <pic:cNvPicPr>
                      <a:picLocks noChangeAspect="1" noChangeArrowheads="1"/>
                    </pic:cNvPicPr>
                  </pic:nvPicPr>
                  <pic:blipFill>
                    <a:blip r:embed="rId7" cstate="print"/>
                    <a:srcRect/>
                    <a:stretch>
                      <a:fillRect/>
                    </a:stretch>
                  </pic:blipFill>
                  <pic:spPr bwMode="auto">
                    <a:xfrm>
                      <a:off x="0" y="0"/>
                      <a:ext cx="829310" cy="1171575"/>
                    </a:xfrm>
                    <a:prstGeom prst="rect">
                      <a:avLst/>
                    </a:prstGeom>
                    <a:noFill/>
                    <a:ln w="9525">
                      <a:noFill/>
                      <a:miter lim="800000"/>
                      <a:headEnd/>
                      <a:tailEnd/>
                    </a:ln>
                  </pic:spPr>
                </pic:pic>
              </a:graphicData>
            </a:graphic>
          </wp:anchor>
        </w:drawing>
      </w:r>
      <w:r w:rsidR="004738BC" w:rsidRPr="004738BC">
        <w:rPr>
          <w:rFonts w:ascii="Monotype Corsiva" w:hAnsi="Monotype Corsiva"/>
          <w:b/>
          <w:sz w:val="56"/>
          <w:szCs w:val="56"/>
          <w:u w:val="single"/>
        </w:rPr>
        <w:t>Stáří se nemusíme bát.</w:t>
      </w:r>
    </w:p>
    <w:p w:rsidR="004738BC" w:rsidRPr="00264D71" w:rsidRDefault="004738BC" w:rsidP="004738BC">
      <w:pPr>
        <w:rPr>
          <w:rFonts w:ascii="Monotype Corsiva" w:hAnsi="Monotype Corsiva"/>
          <w:sz w:val="28"/>
          <w:szCs w:val="28"/>
        </w:rPr>
      </w:pPr>
      <w:r w:rsidRPr="00264D71">
        <w:rPr>
          <w:rFonts w:ascii="Monotype Corsiva" w:hAnsi="Monotype Corsiva"/>
          <w:sz w:val="28"/>
          <w:szCs w:val="28"/>
        </w:rPr>
        <w:t xml:space="preserve">Stárnutí je dlouhodobý postupný proces, kdy v organismu každého z nás dochází k fyzickým, psychickým změnám. Pokud se nad tímto pojmem zamyslíme </w:t>
      </w:r>
      <w:r w:rsidR="00B65F4C">
        <w:rPr>
          <w:rFonts w:ascii="Monotype Corsiva" w:hAnsi="Monotype Corsiva"/>
          <w:sz w:val="28"/>
          <w:szCs w:val="28"/>
        </w:rPr>
        <w:t>,</w:t>
      </w:r>
      <w:r w:rsidRPr="00264D71">
        <w:rPr>
          <w:rFonts w:ascii="Monotype Corsiva" w:hAnsi="Monotype Corsiva"/>
          <w:sz w:val="28"/>
          <w:szCs w:val="28"/>
        </w:rPr>
        <w:t>tak už od narození člověk den ode dne stárne</w:t>
      </w:r>
      <w:r w:rsidR="00520268" w:rsidRPr="00264D71">
        <w:rPr>
          <w:rFonts w:ascii="Monotype Corsiva" w:hAnsi="Monotype Corsiva"/>
          <w:sz w:val="28"/>
          <w:szCs w:val="28"/>
        </w:rPr>
        <w:t xml:space="preserve">. Stárnutí se nedá zastavit, i když </w:t>
      </w:r>
      <w:r w:rsidR="00B65F4C">
        <w:rPr>
          <w:rFonts w:ascii="Monotype Corsiva" w:hAnsi="Monotype Corsiva"/>
          <w:sz w:val="28"/>
          <w:szCs w:val="28"/>
        </w:rPr>
        <w:t>bychom někdy chtěli z</w:t>
      </w:r>
      <w:r w:rsidR="00520268" w:rsidRPr="00264D71">
        <w:rPr>
          <w:rFonts w:ascii="Monotype Corsiva" w:hAnsi="Monotype Corsiva"/>
          <w:sz w:val="28"/>
          <w:szCs w:val="28"/>
        </w:rPr>
        <w:t>ůstat v letech, kdy byl člověk mladý, krásný a nezkušený životem. Bohužel to není možné, léta přibývají každému z nás úplně stejně. Člověk v průběhu života se učí, získává zkušenosti a rozvíjí se jako osobnost po všech stránkách.</w:t>
      </w:r>
    </w:p>
    <w:p w:rsidR="00264D71" w:rsidRDefault="00B65F4C" w:rsidP="004738BC">
      <w:pPr>
        <w:rPr>
          <w:rFonts w:ascii="Monotype Corsiva" w:hAnsi="Monotype Corsiva"/>
          <w:sz w:val="28"/>
          <w:szCs w:val="28"/>
        </w:rPr>
      </w:pPr>
      <w:r>
        <w:rPr>
          <w:rFonts w:ascii="Monotype Corsiva" w:hAnsi="Monotype Corsiva"/>
          <w:sz w:val="28"/>
          <w:szCs w:val="28"/>
        </w:rPr>
        <w:t xml:space="preserve">Tak </w:t>
      </w:r>
      <w:r w:rsidR="00554590">
        <w:rPr>
          <w:rFonts w:ascii="Monotype Corsiva" w:hAnsi="Monotype Corsiva"/>
          <w:sz w:val="28"/>
          <w:szCs w:val="28"/>
        </w:rPr>
        <w:t>jak větve stromu čerpají sílu ze svých kořenů, tak každý z nás čerpá ze zkuš</w:t>
      </w:r>
      <w:r w:rsidR="00AF426B">
        <w:rPr>
          <w:rFonts w:ascii="Monotype Corsiva" w:hAnsi="Monotype Corsiva"/>
          <w:sz w:val="28"/>
          <w:szCs w:val="28"/>
        </w:rPr>
        <w:t xml:space="preserve">eností svých prarodičů, rodičů. </w:t>
      </w:r>
      <w:r w:rsidR="00520268" w:rsidRPr="00264D71">
        <w:rPr>
          <w:rFonts w:ascii="Monotype Corsiva" w:hAnsi="Monotype Corsiva"/>
          <w:sz w:val="28"/>
          <w:szCs w:val="28"/>
        </w:rPr>
        <w:t xml:space="preserve">V naší společnosti </w:t>
      </w:r>
      <w:r w:rsidR="008C0CBC" w:rsidRPr="00264D71">
        <w:rPr>
          <w:rFonts w:ascii="Monotype Corsiva" w:hAnsi="Monotype Corsiva"/>
          <w:sz w:val="28"/>
          <w:szCs w:val="28"/>
        </w:rPr>
        <w:t xml:space="preserve">se denně můžeme setkat se seniory. </w:t>
      </w:r>
    </w:p>
    <w:p w:rsidR="00520268" w:rsidRDefault="008C0CBC" w:rsidP="004738BC">
      <w:pPr>
        <w:rPr>
          <w:rFonts w:ascii="Monotype Corsiva" w:hAnsi="Monotype Corsiva"/>
          <w:sz w:val="28"/>
          <w:szCs w:val="28"/>
        </w:rPr>
      </w:pPr>
      <w:r w:rsidRPr="00264D71">
        <w:rPr>
          <w:rFonts w:ascii="Monotype Corsiva" w:hAnsi="Monotype Corsiva"/>
          <w:sz w:val="28"/>
          <w:szCs w:val="28"/>
        </w:rPr>
        <w:t>To jak budeme prožívat stáří je velice individuální, závisí to na mnoha faktorech (fyzických, psychických, sociálních). Pokud senior nemá žádné zdravotní problémy, má sociální zázemí tak  bere stáří jako dobu odpočinku, věnování se svým koníčkům, aktivitám. Na druhou stranu jsou senioři, kteří se po fyzické stránce necítí dobře</w:t>
      </w:r>
      <w:r w:rsidR="00264D71">
        <w:rPr>
          <w:rFonts w:ascii="Monotype Corsiva" w:hAnsi="Monotype Corsiva"/>
          <w:sz w:val="28"/>
          <w:szCs w:val="28"/>
        </w:rPr>
        <w:t xml:space="preserve"> a sociální zázemí je pro ně nevyhovující. </w:t>
      </w:r>
    </w:p>
    <w:p w:rsidR="004F4D10" w:rsidRDefault="00264D71" w:rsidP="004738BC">
      <w:pPr>
        <w:rPr>
          <w:rFonts w:ascii="Monotype Corsiva" w:hAnsi="Monotype Corsiva"/>
          <w:sz w:val="28"/>
          <w:szCs w:val="28"/>
        </w:rPr>
      </w:pPr>
      <w:r>
        <w:rPr>
          <w:rFonts w:ascii="Monotype Corsiva" w:hAnsi="Monotype Corsiva"/>
          <w:sz w:val="28"/>
          <w:szCs w:val="28"/>
        </w:rPr>
        <w:t xml:space="preserve">Každý z nás by si měl uvědomit, že bude jednou starý, protože se ke stáří blížíme. Chtěla bych zmínit, že ke všem seniorům chovám obrovskou úctu, jsou to lidé, kteří jsou zkušení, moudří a mnohdy si prošli nelehkými životními situacemi. </w:t>
      </w:r>
    </w:p>
    <w:p w:rsidR="00F27201" w:rsidRDefault="00F27201" w:rsidP="004738BC">
      <w:pPr>
        <w:rPr>
          <w:rFonts w:ascii="Monotype Corsiva" w:hAnsi="Monotype Corsiva"/>
          <w:sz w:val="28"/>
          <w:szCs w:val="28"/>
        </w:rPr>
      </w:pPr>
      <w:r>
        <w:rPr>
          <w:rFonts w:ascii="Monotype Corsiva" w:hAnsi="Monotype Corsiva"/>
          <w:noProof/>
          <w:sz w:val="28"/>
          <w:szCs w:val="28"/>
          <w:lang w:eastAsia="cs-CZ"/>
        </w:rPr>
        <w:drawing>
          <wp:anchor distT="0" distB="0" distL="114300" distR="114300" simplePos="0" relativeHeight="251661312" behindDoc="1" locked="0" layoutInCell="1" allowOverlap="1">
            <wp:simplePos x="0" y="0"/>
            <wp:positionH relativeFrom="column">
              <wp:posOffset>1005205</wp:posOffset>
            </wp:positionH>
            <wp:positionV relativeFrom="paragraph">
              <wp:posOffset>1383665</wp:posOffset>
            </wp:positionV>
            <wp:extent cx="3886200" cy="2914650"/>
            <wp:effectExtent l="0" t="76200" r="0" b="38100"/>
            <wp:wrapNone/>
            <wp:docPr id="3" name="obrázek 1" descr="F:\Šikovné ruce\Tak plyne č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Šikovné ruce\Tak plyne čas.jpg"/>
                    <pic:cNvPicPr>
                      <a:picLocks noChangeAspect="1" noChangeArrowheads="1"/>
                    </pic:cNvPicPr>
                  </pic:nvPicPr>
                  <pic:blipFill>
                    <a:blip r:embed="rId8" cstate="print"/>
                    <a:srcRect/>
                    <a:stretch>
                      <a:fillRect/>
                    </a:stretch>
                  </pic:blipFill>
                  <pic:spPr bwMode="auto">
                    <a:xfrm>
                      <a:off x="0" y="0"/>
                      <a:ext cx="3886200" cy="2914650"/>
                    </a:xfrm>
                    <a:prstGeom prst="bevel">
                      <a:avLst/>
                    </a:prstGeom>
                    <a:noFill/>
                    <a:ln w="9525">
                      <a:noFill/>
                      <a:miter lim="800000"/>
                      <a:headEnd/>
                      <a:tailEnd/>
                    </a:ln>
                    <a:effectLst/>
                    <a:scene3d>
                      <a:camera prst="perspectiveLeft"/>
                      <a:lightRig rig="threePt" dir="t"/>
                    </a:scene3d>
                  </pic:spPr>
                </pic:pic>
              </a:graphicData>
            </a:graphic>
          </wp:anchor>
        </w:drawing>
      </w:r>
      <w:r w:rsidR="00264D71">
        <w:rPr>
          <w:rFonts w:ascii="Monotype Corsiva" w:hAnsi="Monotype Corsiva"/>
          <w:sz w:val="28"/>
          <w:szCs w:val="28"/>
        </w:rPr>
        <w:t>Jejich úsměv Vám dá mnohdy víc než všechny materiální  dary, jejich oči vám napoví co prožívají a jejich ruce Vám</w:t>
      </w:r>
      <w:r w:rsidR="00EA018F">
        <w:rPr>
          <w:rFonts w:ascii="Monotype Corsiva" w:hAnsi="Monotype Corsiva"/>
          <w:sz w:val="28"/>
          <w:szCs w:val="28"/>
        </w:rPr>
        <w:t xml:space="preserve"> ukážou co všechno museli dělat, proto bych Vás chtěla všechny kdo čtete tento článek popros</w:t>
      </w:r>
      <w:r w:rsidR="00B65F4C">
        <w:rPr>
          <w:rFonts w:ascii="Monotype Corsiva" w:hAnsi="Monotype Corsiva"/>
          <w:sz w:val="28"/>
          <w:szCs w:val="28"/>
        </w:rPr>
        <w:t xml:space="preserve">it, aby jste se k seniorům </w:t>
      </w:r>
      <w:r w:rsidR="00EA018F">
        <w:rPr>
          <w:rFonts w:ascii="Monotype Corsiva" w:hAnsi="Monotype Corsiva"/>
          <w:sz w:val="28"/>
          <w:szCs w:val="28"/>
        </w:rPr>
        <w:t>i k ostatním lidem ve společnosti chovali tak</w:t>
      </w:r>
      <w:r w:rsidR="00B65F4C">
        <w:rPr>
          <w:rFonts w:ascii="Monotype Corsiva" w:hAnsi="Monotype Corsiva"/>
          <w:sz w:val="28"/>
          <w:szCs w:val="28"/>
        </w:rPr>
        <w:t xml:space="preserve">, </w:t>
      </w:r>
      <w:r w:rsidR="00EA018F">
        <w:rPr>
          <w:rFonts w:ascii="Monotype Corsiva" w:hAnsi="Monotype Corsiva"/>
          <w:sz w:val="28"/>
          <w:szCs w:val="28"/>
        </w:rPr>
        <w:t xml:space="preserve"> jak by jste chtěli, aby se chovali k Vám a zkuste se vcítit do situace ve které se daný člověk nachází, mnohdy to není lehké.</w:t>
      </w:r>
      <w:r w:rsidR="00DB1C67">
        <w:rPr>
          <w:rFonts w:ascii="Monotype Corsiva" w:hAnsi="Monotype Corsiva"/>
          <w:sz w:val="28"/>
          <w:szCs w:val="28"/>
        </w:rPr>
        <w:t xml:space="preserve"> Dejte šanci sobě pochopit druhé a jiní dají šanci Vám.</w:t>
      </w:r>
      <w:r w:rsidRPr="00F2720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27201" w:rsidRDefault="00F27201" w:rsidP="00F27201">
      <w:pPr>
        <w:rPr>
          <w:rFonts w:ascii="Monotype Corsiva" w:hAnsi="Monotype Corsiva"/>
          <w:sz w:val="28"/>
          <w:szCs w:val="28"/>
        </w:rPr>
      </w:pPr>
    </w:p>
    <w:p w:rsidR="00264D71" w:rsidRPr="00F27201" w:rsidRDefault="00264D71" w:rsidP="00F27201">
      <w:pPr>
        <w:jc w:val="right"/>
        <w:rPr>
          <w:rFonts w:ascii="Monotype Corsiva" w:hAnsi="Monotype Corsiva"/>
          <w:sz w:val="28"/>
          <w:szCs w:val="28"/>
        </w:rPr>
      </w:pPr>
    </w:p>
    <w:sectPr w:rsidR="00264D71" w:rsidRPr="00F27201" w:rsidSect="005B788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716" w:rsidRDefault="00521716" w:rsidP="00B73FE4">
      <w:pPr>
        <w:spacing w:after="0" w:line="240" w:lineRule="auto"/>
      </w:pPr>
      <w:r>
        <w:separator/>
      </w:r>
    </w:p>
  </w:endnote>
  <w:endnote w:type="continuationSeparator" w:id="0">
    <w:p w:rsidR="00521716" w:rsidRDefault="00521716" w:rsidP="00B73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E4" w:rsidRDefault="00B73FE4">
    <w:pPr>
      <w:pStyle w:val="Zpat"/>
    </w:pPr>
    <w:r>
      <w:t xml:space="preserve">Zpracovala: </w:t>
    </w:r>
    <w:proofErr w:type="spellStart"/>
    <w:r>
      <w:t>Mgr.Radka</w:t>
    </w:r>
    <w:proofErr w:type="spellEnd"/>
    <w:r>
      <w:t xml:space="preserve"> Stuchlíková</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716" w:rsidRDefault="00521716" w:rsidP="00B73FE4">
      <w:pPr>
        <w:spacing w:after="0" w:line="240" w:lineRule="auto"/>
      </w:pPr>
      <w:r>
        <w:separator/>
      </w:r>
    </w:p>
  </w:footnote>
  <w:footnote w:type="continuationSeparator" w:id="0">
    <w:p w:rsidR="00521716" w:rsidRDefault="00521716" w:rsidP="00B73F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738BC"/>
    <w:rsid w:val="001128DB"/>
    <w:rsid w:val="00264D71"/>
    <w:rsid w:val="00331F8C"/>
    <w:rsid w:val="003D0677"/>
    <w:rsid w:val="004738BC"/>
    <w:rsid w:val="004F4D10"/>
    <w:rsid w:val="00520268"/>
    <w:rsid w:val="00521716"/>
    <w:rsid w:val="00554590"/>
    <w:rsid w:val="005B5147"/>
    <w:rsid w:val="005B7889"/>
    <w:rsid w:val="008C0CBC"/>
    <w:rsid w:val="00A35279"/>
    <w:rsid w:val="00A73584"/>
    <w:rsid w:val="00AF426B"/>
    <w:rsid w:val="00B303F1"/>
    <w:rsid w:val="00B65F4C"/>
    <w:rsid w:val="00B73FE4"/>
    <w:rsid w:val="00DB1C67"/>
    <w:rsid w:val="00EA018F"/>
    <w:rsid w:val="00F27201"/>
    <w:rsid w:val="00FB65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788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272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7201"/>
    <w:rPr>
      <w:rFonts w:ascii="Tahoma" w:hAnsi="Tahoma" w:cs="Tahoma"/>
      <w:sz w:val="16"/>
      <w:szCs w:val="16"/>
    </w:rPr>
  </w:style>
  <w:style w:type="paragraph" w:styleId="Zhlav">
    <w:name w:val="header"/>
    <w:basedOn w:val="Normln"/>
    <w:link w:val="ZhlavChar"/>
    <w:uiPriority w:val="99"/>
    <w:semiHidden/>
    <w:unhideWhenUsed/>
    <w:rsid w:val="00B73FE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73FE4"/>
  </w:style>
  <w:style w:type="paragraph" w:styleId="Zpat">
    <w:name w:val="footer"/>
    <w:basedOn w:val="Normln"/>
    <w:link w:val="ZpatChar"/>
    <w:uiPriority w:val="99"/>
    <w:semiHidden/>
    <w:unhideWhenUsed/>
    <w:rsid w:val="00B73FE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73F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252</Words>
  <Characters>1493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2013-03-05T10:28:00Z</cp:lastPrinted>
  <dcterms:created xsi:type="dcterms:W3CDTF">2013-01-29T09:27:00Z</dcterms:created>
  <dcterms:modified xsi:type="dcterms:W3CDTF">2021-05-17T08:31:00Z</dcterms:modified>
</cp:coreProperties>
</file>